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66" w:rsidRDefault="00D03866" w:rsidP="00D03866">
      <w:pPr>
        <w:spacing w:line="460" w:lineRule="exact"/>
        <w:rPr>
          <w:rFonts w:ascii="华文仿宋" w:eastAsia="华文仿宋" w:hAnsi="华文仿宋"/>
          <w:sz w:val="32"/>
          <w:szCs w:val="32"/>
        </w:rPr>
      </w:pPr>
      <w:r w:rsidRPr="00B77415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2：</w:t>
      </w:r>
    </w:p>
    <w:p w:rsidR="00D03866" w:rsidRPr="00B77415" w:rsidRDefault="00D03866" w:rsidP="00D03866">
      <w:pPr>
        <w:spacing w:line="460" w:lineRule="exact"/>
        <w:rPr>
          <w:rFonts w:ascii="华文仿宋" w:eastAsia="华文仿宋" w:hAnsi="华文仿宋"/>
          <w:sz w:val="32"/>
          <w:szCs w:val="32"/>
        </w:rPr>
      </w:pPr>
    </w:p>
    <w:p w:rsidR="00D03866" w:rsidRPr="004D7FE3" w:rsidRDefault="00D03866" w:rsidP="00D03866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581108">
        <w:rPr>
          <w:rFonts w:ascii="华文仿宋" w:eastAsia="华文仿宋" w:hAnsi="华文仿宋" w:hint="eastAsia"/>
          <w:b/>
          <w:sz w:val="44"/>
          <w:szCs w:val="44"/>
        </w:rPr>
        <w:t>“欧洲投融资必经之路</w:t>
      </w:r>
    </w:p>
    <w:p w:rsidR="00D03866" w:rsidRDefault="00D03866" w:rsidP="00D03866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44"/>
          <w:szCs w:val="44"/>
        </w:rPr>
      </w:pPr>
      <w:r w:rsidRPr="00581108">
        <w:rPr>
          <w:rFonts w:ascii="华文仿宋" w:eastAsia="华文仿宋" w:hAnsi="华文仿宋" w:hint="eastAsia"/>
          <w:b/>
          <w:sz w:val="44"/>
          <w:szCs w:val="44"/>
        </w:rPr>
        <w:t>—卢森堡基金和投资研讨会</w:t>
      </w:r>
      <w:proofErr w:type="gramStart"/>
      <w:r w:rsidRPr="00581108">
        <w:rPr>
          <w:rFonts w:ascii="华文仿宋" w:eastAsia="华文仿宋" w:hAnsi="华文仿宋" w:hint="eastAsia"/>
          <w:b/>
          <w:sz w:val="44"/>
          <w:szCs w:val="44"/>
        </w:rPr>
        <w:t>”</w:t>
      </w:r>
      <w:proofErr w:type="gramEnd"/>
      <w:r w:rsidRPr="006071F7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D03866" w:rsidRDefault="00D03866" w:rsidP="00D03866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D03866" w:rsidRPr="00E53924" w:rsidRDefault="00D03866" w:rsidP="00D03866">
      <w:pPr>
        <w:spacing w:line="560" w:lineRule="exac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D03866" w:rsidRPr="00E53924" w:rsidTr="00D47F4C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866" w:rsidRPr="0056421C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866" w:rsidRPr="0056421C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866" w:rsidRPr="0056421C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866" w:rsidRPr="0056421C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03866" w:rsidRPr="00E53924" w:rsidTr="00D47F4C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D03866" w:rsidRPr="00E53924" w:rsidTr="00D47F4C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866" w:rsidRPr="00485A90" w:rsidRDefault="00D03866" w:rsidP="00D47F4C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D03866" w:rsidRPr="00140AA5" w:rsidRDefault="00D03866" w:rsidP="00D03866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D0386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866"/>
    <w:rsid w:val="00242961"/>
    <w:rsid w:val="002578EA"/>
    <w:rsid w:val="002E3B9E"/>
    <w:rsid w:val="003C5B14"/>
    <w:rsid w:val="005E06FE"/>
    <w:rsid w:val="0064570A"/>
    <w:rsid w:val="0092396A"/>
    <w:rsid w:val="009C1900"/>
    <w:rsid w:val="00B36BAF"/>
    <w:rsid w:val="00C60517"/>
    <w:rsid w:val="00D0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6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2019-03-14T06:27:00Z</dcterms:created>
  <dcterms:modified xsi:type="dcterms:W3CDTF">2019-03-14T06:27:00Z</dcterms:modified>
</cp:coreProperties>
</file>